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E" w:rsidRPr="007258F9" w:rsidRDefault="007032DE" w:rsidP="0072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-139065</wp:posOffset>
            </wp:positionV>
            <wp:extent cx="1257300" cy="1209675"/>
            <wp:effectExtent l="19050" t="0" r="0" b="0"/>
            <wp:wrapThrough wrapText="bothSides">
              <wp:wrapPolygon edited="0">
                <wp:start x="-327" y="0"/>
                <wp:lineTo x="-327" y="21430"/>
                <wp:lineTo x="21600" y="2143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7032DE" w:rsidRDefault="007032DE" w:rsidP="0070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775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05">
        <w:rPr>
          <w:rFonts w:ascii="Times New Roman" w:hAnsi="Times New Roman" w:cs="Times New Roman"/>
          <w:sz w:val="24"/>
          <w:szCs w:val="24"/>
        </w:rPr>
        <w:t xml:space="preserve">сентября 2017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   </w:t>
      </w:r>
      <w:r w:rsidR="00F47758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</w:t>
      </w:r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032DE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32DE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</w:t>
      </w:r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F4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F47758">
        <w:rPr>
          <w:rFonts w:ascii="Times New Roman" w:hAnsi="Times New Roman" w:cs="Times New Roman"/>
          <w:sz w:val="24"/>
          <w:szCs w:val="24"/>
        </w:rPr>
        <w:t>качества и безопасности товаров и услуг, оказываемых в сфере торговли, в соответствии с Законом Российской Федерации от 7 февраля 1992 года № 2300-</w:t>
      </w:r>
      <w:r w:rsidR="008B0344">
        <w:rPr>
          <w:rFonts w:ascii="Times New Roman" w:hAnsi="Times New Roman" w:cs="Times New Roman"/>
          <w:sz w:val="24"/>
          <w:szCs w:val="24"/>
        </w:rPr>
        <w:t>1</w:t>
      </w:r>
      <w:r w:rsidR="00F47758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F47758">
        <w:rPr>
          <w:rFonts w:ascii="Times New Roman" w:hAnsi="Times New Roman" w:cs="Times New Roman"/>
          <w:sz w:val="24"/>
          <w:szCs w:val="24"/>
        </w:rPr>
        <w:t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</w:t>
      </w:r>
      <w:r w:rsidR="00E47D37">
        <w:rPr>
          <w:rFonts w:ascii="Times New Roman" w:hAnsi="Times New Roman" w:cs="Times New Roman"/>
          <w:sz w:val="24"/>
          <w:szCs w:val="24"/>
        </w:rPr>
        <w:t xml:space="preserve"> «О качестве и безопасности пищевых продуктов»,</w:t>
      </w:r>
      <w:r w:rsidR="008B0344" w:rsidRPr="008B0344">
        <w:rPr>
          <w:rFonts w:ascii="Times New Roman" w:hAnsi="Times New Roman" w:cs="Times New Roman"/>
          <w:sz w:val="24"/>
          <w:szCs w:val="24"/>
        </w:rPr>
        <w:t xml:space="preserve"> </w:t>
      </w:r>
      <w:r w:rsidR="008B0344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proofErr w:type="gramEnd"/>
      <w:r w:rsidR="008B0344">
        <w:rPr>
          <w:rFonts w:ascii="Times New Roman" w:hAnsi="Times New Roman" w:cs="Times New Roman"/>
          <w:sz w:val="24"/>
          <w:szCs w:val="24"/>
        </w:rPr>
        <w:t xml:space="preserve"> 18 мая 2010 года №111-пп</w:t>
      </w:r>
      <w:r w:rsidR="00E47D37">
        <w:rPr>
          <w:rFonts w:ascii="Times New Roman" w:hAnsi="Times New Roman" w:cs="Times New Roman"/>
          <w:sz w:val="24"/>
          <w:szCs w:val="24"/>
        </w:rPr>
        <w:t xml:space="preserve"> </w:t>
      </w:r>
      <w:r w:rsidR="008B0344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E47D37">
        <w:rPr>
          <w:rFonts w:ascii="Times New Roman" w:hAnsi="Times New Roman" w:cs="Times New Roman"/>
          <w:sz w:val="24"/>
          <w:szCs w:val="24"/>
        </w:rPr>
        <w:t xml:space="preserve"> о службе потребительского рынка и ли</w:t>
      </w:r>
      <w:r w:rsidR="008B0344">
        <w:rPr>
          <w:rFonts w:ascii="Times New Roman" w:hAnsi="Times New Roman" w:cs="Times New Roman"/>
          <w:sz w:val="24"/>
          <w:szCs w:val="24"/>
        </w:rPr>
        <w:t>цензирования Иркутской области»</w:t>
      </w:r>
      <w:r w:rsidR="00E47D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0344">
        <w:rPr>
          <w:rFonts w:ascii="Times New Roman" w:hAnsi="Times New Roman" w:cs="Times New Roman"/>
          <w:sz w:val="24"/>
          <w:szCs w:val="24"/>
        </w:rPr>
        <w:t>согласно Р</w:t>
      </w:r>
      <w:r>
        <w:rPr>
          <w:rFonts w:ascii="Times New Roman" w:hAnsi="Times New Roman" w:cs="Times New Roman"/>
          <w:sz w:val="24"/>
          <w:szCs w:val="24"/>
        </w:rPr>
        <w:t>аспоряжения</w:t>
      </w:r>
      <w:proofErr w:type="gramEnd"/>
      <w:r w:rsidRPr="00D3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Службы потребительского рынка и лицензирования Иркутской области от </w:t>
      </w:r>
      <w:r w:rsidR="00F47758">
        <w:rPr>
          <w:rFonts w:ascii="Times New Roman" w:hAnsi="Times New Roman" w:cs="Times New Roman"/>
          <w:sz w:val="24"/>
          <w:szCs w:val="24"/>
        </w:rPr>
        <w:t>22 сентября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47758"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 xml:space="preserve">-ср «О проведении </w:t>
      </w:r>
      <w:r w:rsidR="00F47758">
        <w:rPr>
          <w:rFonts w:ascii="Times New Roman" w:hAnsi="Times New Roman" w:cs="Times New Roman"/>
          <w:sz w:val="24"/>
          <w:szCs w:val="24"/>
        </w:rPr>
        <w:t>месячника качества и безопасности товаров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области», руководствуясь ст. 35 Устава муниципального образования «Нукутский район»</w:t>
      </w:r>
      <w:r w:rsidR="00E47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</w:t>
      </w:r>
      <w:r w:rsidR="00E47D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37">
        <w:rPr>
          <w:rFonts w:ascii="Times New Roman" w:hAnsi="Times New Roman" w:cs="Times New Roman"/>
          <w:sz w:val="24"/>
          <w:szCs w:val="24"/>
        </w:rPr>
        <w:t>2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7D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3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2017 года месячник качества и безопасности </w:t>
      </w:r>
      <w:r w:rsidR="00E47D37">
        <w:rPr>
          <w:rFonts w:ascii="Times New Roman" w:hAnsi="Times New Roman" w:cs="Times New Roman"/>
          <w:sz w:val="24"/>
          <w:szCs w:val="24"/>
        </w:rPr>
        <w:t>товаров</w:t>
      </w:r>
      <w:r w:rsidR="00B0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месячник).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</w:t>
      </w:r>
      <w:r w:rsidR="00022FEC">
        <w:rPr>
          <w:rFonts w:ascii="Times New Roman" w:hAnsi="Times New Roman" w:cs="Times New Roman"/>
          <w:sz w:val="24"/>
          <w:szCs w:val="24"/>
        </w:rPr>
        <w:t>, проводимых в рамках месячника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2F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</w:t>
      </w:r>
      <w:r w:rsidR="00E47D37">
        <w:rPr>
          <w:rFonts w:ascii="Times New Roman" w:hAnsi="Times New Roman" w:cs="Times New Roman"/>
          <w:sz w:val="24"/>
          <w:szCs w:val="24"/>
        </w:rPr>
        <w:t>7 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2DE" w:rsidRPr="00AE45E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E47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E47D37" w:rsidRDefault="00E47D37" w:rsidP="00E47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7D37">
        <w:rPr>
          <w:rFonts w:ascii="Times New Roman" w:hAnsi="Times New Roman" w:cs="Times New Roman"/>
          <w:sz w:val="24"/>
          <w:szCs w:val="24"/>
        </w:rPr>
        <w:t>26.09.2017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47D37">
        <w:rPr>
          <w:rFonts w:ascii="Times New Roman" w:hAnsi="Times New Roman" w:cs="Times New Roman"/>
          <w:sz w:val="24"/>
          <w:szCs w:val="24"/>
        </w:rPr>
        <w:t>406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032DE" w:rsidRDefault="007032DE" w:rsidP="00B33C1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B33C19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B3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032DE" w:rsidTr="001B21CC">
        <w:tc>
          <w:tcPr>
            <w:tcW w:w="817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032DE" w:rsidTr="001B21CC">
        <w:tc>
          <w:tcPr>
            <w:tcW w:w="817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7032DE" w:rsidRDefault="007032DE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</w:t>
            </w:r>
            <w:r w:rsidR="00242441">
              <w:rPr>
                <w:rFonts w:ascii="Times New Roman" w:hAnsi="Times New Roman" w:cs="Times New Roman"/>
                <w:sz w:val="24"/>
                <w:szCs w:val="24"/>
              </w:rPr>
              <w:t>вопросам реализации товаров, не отвечающих требованиям качества и безопасности, в т.ч. по несанкционированной торговле товарами</w:t>
            </w:r>
          </w:p>
        </w:tc>
        <w:tc>
          <w:tcPr>
            <w:tcW w:w="2393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7032DE" w:rsidTr="001B21CC">
        <w:tc>
          <w:tcPr>
            <w:tcW w:w="817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7032DE" w:rsidRDefault="007032DE" w:rsidP="00B3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r w:rsidR="00B33C19">
              <w:rPr>
                <w:rFonts w:ascii="Times New Roman" w:hAnsi="Times New Roman" w:cs="Times New Roman"/>
                <w:sz w:val="24"/>
                <w:szCs w:val="24"/>
              </w:rPr>
              <w:t>с хозяйствующими субъектами, осуществляющими реализацию товаров, о недопустимости реализации товаров, не отвечающих требованиям без</w:t>
            </w:r>
            <w:r w:rsidR="00242441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B33C19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нарушения прав потребителей при оказании услуг торговли</w:t>
            </w:r>
          </w:p>
        </w:tc>
        <w:tc>
          <w:tcPr>
            <w:tcW w:w="2393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7032DE" w:rsidTr="001B21CC">
        <w:tc>
          <w:tcPr>
            <w:tcW w:w="817" w:type="dxa"/>
            <w:vAlign w:val="center"/>
          </w:tcPr>
          <w:p w:rsidR="007032DE" w:rsidRDefault="00B33C19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7032DE" w:rsidRDefault="007032DE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7032DE" w:rsidRDefault="007032DE" w:rsidP="00B3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B33C1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  <w:vAlign w:val="center"/>
          </w:tcPr>
          <w:p w:rsidR="007032DE" w:rsidRDefault="007032DE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648D" w:rsidRDefault="0028648D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8648D" w:rsidSect="00BA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45"/>
    <w:rsid w:val="00022FEC"/>
    <w:rsid w:val="00076345"/>
    <w:rsid w:val="00242441"/>
    <w:rsid w:val="0028648D"/>
    <w:rsid w:val="005A5005"/>
    <w:rsid w:val="007032DE"/>
    <w:rsid w:val="007258F9"/>
    <w:rsid w:val="008B0344"/>
    <w:rsid w:val="00B02E9C"/>
    <w:rsid w:val="00B24B28"/>
    <w:rsid w:val="00B33C19"/>
    <w:rsid w:val="00BA5C27"/>
    <w:rsid w:val="00E3065F"/>
    <w:rsid w:val="00E47D37"/>
    <w:rsid w:val="00E74605"/>
    <w:rsid w:val="00ED3499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DE"/>
    <w:pPr>
      <w:ind w:left="720"/>
      <w:contextualSpacing/>
    </w:pPr>
  </w:style>
  <w:style w:type="table" w:styleId="a4">
    <w:name w:val="Table Grid"/>
    <w:basedOn w:val="a1"/>
    <w:uiPriority w:val="59"/>
    <w:rsid w:val="0070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11</cp:revision>
  <cp:lastPrinted>2017-10-05T04:04:00Z</cp:lastPrinted>
  <dcterms:created xsi:type="dcterms:W3CDTF">2017-10-03T07:46:00Z</dcterms:created>
  <dcterms:modified xsi:type="dcterms:W3CDTF">2017-10-05T04:04:00Z</dcterms:modified>
</cp:coreProperties>
</file>